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F02F" w14:textId="77777777" w:rsidR="0056760E" w:rsidRDefault="00000000">
      <w:pPr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УТВЕРЖДЕНО </w:t>
      </w:r>
    </w:p>
    <w:p w14:paraId="132D8B7A" w14:textId="77777777" w:rsidR="0056760E" w:rsidRDefault="00000000">
      <w:pPr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Приказом Директора </w:t>
      </w:r>
    </w:p>
    <w:p w14:paraId="36B93EE4" w14:textId="728859AB" w:rsidR="0056760E" w:rsidRDefault="00000000">
      <w:pPr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ООО «Юный гений» №</w:t>
      </w:r>
      <w:r w:rsid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27</w:t>
      </w:r>
    </w:p>
    <w:p w14:paraId="40576FFB" w14:textId="3FD69929" w:rsidR="0056760E" w:rsidRPr="00E076DC" w:rsidRDefault="00000000">
      <w:pPr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 w:rsidRP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от «</w:t>
      </w:r>
      <w:r w:rsid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18</w:t>
      </w:r>
      <w:r w:rsidRP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» </w:t>
      </w:r>
      <w:r w:rsid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декабря </w:t>
      </w:r>
      <w:r w:rsidRPr="00E076DC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2025 г.</w:t>
      </w:r>
    </w:p>
    <w:p w14:paraId="24896B27" w14:textId="77777777" w:rsidR="0056760E" w:rsidRDefault="0056760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F6C5998" w14:textId="77777777" w:rsidR="0056760E" w:rsidRDefault="0000000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Политика в отношении обработки персональных данных</w:t>
      </w:r>
    </w:p>
    <w:p w14:paraId="0F0DE997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61D3C0A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Общие положения</w:t>
      </w:r>
    </w:p>
    <w:p w14:paraId="67881F8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1.1. Настоящая Политика Общества с ограниченной ответственностью «Юный гений» (далее – Оператор, Организация) в отношении обработки персональных данных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Организации.</w:t>
      </w:r>
    </w:p>
    <w:p w14:paraId="70728DA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Настоящая Политика в отношении обработки персональных данных (далее – Политика) составлена в соответствии с ст. 7, п. 2 статьи 18.1 Федерального закона №152-ФЗ «О персональных данных» от 27 июля 2006 г., ст. 86 Трудового кодекса Российской Федерации, ст. 152.2. Гражданского кодекса Российской Федерации,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 (далее – Данные), которые Организация может получить от субъекта персональных данных, законного представителя несовершеннолетнего обучающегося, непосредственно самого обучающегося по договорам об оказании платных образовательных услуг, иных контрагентов Организации, заключивших с Организацией гражданско-правовой договор,  пользователей сайтов </w:t>
      </w:r>
      <w:hyperlink r:id="rId4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https://drugauaschoolvol.ru/,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</w:t>
      </w:r>
      <w:hyperlink r:id="rId5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https://drugauaschoolcher.ru/</w:t>
        </w:r>
      </w:hyperlink>
      <w:r>
        <w:rPr>
          <w:rFonts w:ascii="Times New Roman" w:hAnsi="Times New Roman"/>
          <w:sz w:val="22"/>
          <w:szCs w:val="22"/>
          <w:lang w:val="ru-RU"/>
        </w:rPr>
        <w:t>, группах «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Вконтакте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»: </w:t>
      </w:r>
      <w:hyperlink r:id="rId6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https://vk.com/drugayaschool,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 </w:t>
      </w:r>
      <w:hyperlink r:id="rId7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https://vk.com/drugayaschool_cherepovets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(далее – «сайт»), содержащего сведения об услугах Оператора, а также от субъекта персональных данных, состоящего с Оператором в отношениях, регулируемых трудовым законодательством (далее – Работник).</w:t>
      </w:r>
    </w:p>
    <w:p w14:paraId="4218427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1.3.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№152-ФЗ «О персональных данных» от 27 июля 2006 г.</w:t>
      </w:r>
    </w:p>
    <w:p w14:paraId="19DD17B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1.4. Оператор - ООО «Юный гений» (ОГРН: 1173525025805, ИНН: 3525406888).</w:t>
      </w:r>
    </w:p>
    <w:p w14:paraId="5CE05EA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1.5. Настоящая Политика и изменения к ней утверждаются директором ООО «Юный гений». Все сотрудники ООО «Юный гений» ознакомлены с данной Политикой и изменениями к ней. Настоящая Политика является обязательной для исполнения всеми сотрудниками ООО «Юный гений», имеющими доступ к персональным данным.</w:t>
      </w:r>
    </w:p>
    <w:p w14:paraId="0C10442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1.6. ООО «Юный гений» с целью обеспечения неограниченного доступа к настоящему документу, определяющему политику ООО «Юный гений» в отношении обработки персональных данных и в сфере реализуемых мер по защите персональных данных, размещает текст настоящей Политики на сайтах https://drugauaschoolvol.ru, </w:t>
      </w:r>
      <w:hyperlink r:id="rId8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https://drugauaschoolcher.ru/</w:t>
        </w:r>
      </w:hyperlink>
      <w:r>
        <w:rPr>
          <w:rFonts w:ascii="Times New Roman" w:hAnsi="Times New Roman"/>
          <w:sz w:val="22"/>
          <w:szCs w:val="22"/>
          <w:lang w:val="ru-RU"/>
        </w:rPr>
        <w:t>, группах «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Вконтакте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»: </w:t>
      </w:r>
      <w:hyperlink r:id="rId9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https://vk.com/drugayaschool,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 </w:t>
      </w:r>
      <w:hyperlink r:id="rId10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https://vk.com/drugayaschool_cherepovets</w:t>
        </w:r>
      </w:hyperlink>
      <w:r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офисах Оператора в свободном доступе или предоставляется для ознакомления по запросу.</w:t>
      </w:r>
    </w:p>
    <w:p w14:paraId="0BDAFE2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1.7. Сайт может содержать гиперссылки на другие веб-сайты, предоставленные третьими лицами. Оператор не контролирует и не несет ответственности за сайты третьих лиц, на которые пользователь может перейти по ссылкам, доступным на сайте. После того как пользователь покинул сайты, Оператор не несет ответственности за защиту и конфиденциальность любой информации, которую предоставляет пользователь как субъект персональных данных и персональной информации. Субъект персональных данных должен проявлять осторожность и знакомиться с соответствующей политикой конфиденциальности веб-сайта, который он посещает.</w:t>
      </w:r>
    </w:p>
    <w:p w14:paraId="377371D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1.8. ООО «Юный гений» оставляет за собой право вносить необходимые изменения в Политику при изменении действующего законодательства РФ и условий своей деятельности.</w:t>
      </w:r>
    </w:p>
    <w:p w14:paraId="1BC47C11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ED90C1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Основные понятия</w:t>
      </w:r>
    </w:p>
    <w:p w14:paraId="70758A4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2.1.В настоящей Политике используются следующие основные понятия:</w:t>
      </w:r>
    </w:p>
    <w:p w14:paraId="69E6734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Персональные данные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 Такой информацией, в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частности, являются фамилия, имя, отчество, год, месяц, дата рождения, адрес, семейное положение, социальное положение, имущественное положение, образование, профессия, доходы, иные сведения, относящиеся к субъекту персональных данных.</w:t>
      </w:r>
    </w:p>
    <w:p w14:paraId="326739C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Конфиденциальная персональная информация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информация, которая может обрабатываться при посещении Сайта, которая автоматически передается сервисам Сайта в процессе их использования с помощью установленного на устройстве субъекта персональных данных программного обеспечения с использованием файлов </w:t>
      </w:r>
      <w:r>
        <w:rPr>
          <w:rFonts w:ascii="Times New Roman" w:hAnsi="Times New Roman" w:cs="Times New Roman"/>
          <w:sz w:val="22"/>
          <w:szCs w:val="22"/>
        </w:rPr>
        <w:t>cookie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(метрических программ).</w:t>
      </w:r>
    </w:p>
    <w:p w14:paraId="23BB35B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Оператор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208CC7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Обработка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1BAED1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Автоматизированная обработка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обработка персональных данных с помощью средств вычислительной техники.</w:t>
      </w:r>
    </w:p>
    <w:p w14:paraId="5137177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Информационная система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823E6E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Общедоступные персональные данные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персональные данные, размещённые субъектом персональных данных в общедоступных источниках персональных данных (в том числе справочниках, адресных книгах), доступ к которым предоставлен неограниченному кругу лиц, либо персональные данные, размещённые в общедоступных источниках персональных данных на основании письменного согласия субъекта персональных данных.</w:t>
      </w:r>
    </w:p>
    <w:p w14:paraId="0EC83BA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Распространение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действия, направленные на раскрытие персональных данных неопределенному кругу лиц.</w:t>
      </w:r>
    </w:p>
    <w:p w14:paraId="663EC83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Предоставление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14:paraId="43CB037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Блокирование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B3953F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Обезличивание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11514A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Уничтожение персональных данных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60B1A5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Обработка персональных данных в Организации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Организации. </w:t>
      </w:r>
    </w:p>
    <w:p w14:paraId="409D266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p w14:paraId="596C0100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4066A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Категории субъектов персональных данных, которые обрабатываются Оператором: </w:t>
      </w:r>
    </w:p>
    <w:p w14:paraId="32EE741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2.4.1.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Работники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физические лица, кандидаты на работу, работники, члены их семей, бывшие работники, а также иные лица, персональные данные которых Организация обязана обрабатывать в соответствии с трудовым законодательством;</w:t>
      </w:r>
    </w:p>
    <w:p w14:paraId="04D284E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2.4.2.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Заказчики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физические и (или) юридические лица, имеющее намерение заказать либо заказывающее платные образовательные услуги для себя или иных лиц на основании договора;</w:t>
      </w:r>
    </w:p>
    <w:p w14:paraId="7365FD4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2.4.3.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Обучающиеся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физические лица, осваивающие образовательную программу;</w:t>
      </w:r>
    </w:p>
    <w:p w14:paraId="3FBE0B0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2.4.4.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Контрагенты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физические лица (субъекты персональных данных), заключающие или намеревающиеся заключить гражданско-правовой договор с Оператором;</w:t>
      </w:r>
    </w:p>
    <w:p w14:paraId="2C5E1D3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2.4.5.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Пользователи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физические лица, пользователи Сайтов https://drugauaschoolvol.ru, </w:t>
      </w:r>
      <w:hyperlink r:id="rId11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https://drugauaschoolcher.ru/</w:t>
        </w:r>
      </w:hyperlink>
      <w:r>
        <w:rPr>
          <w:rFonts w:ascii="Times New Roman" w:hAnsi="Times New Roman"/>
          <w:sz w:val="22"/>
          <w:szCs w:val="22"/>
          <w:lang w:val="ru-RU"/>
        </w:rPr>
        <w:t>, посетители групп «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Вконтакте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»: </w:t>
      </w:r>
      <w:hyperlink r:id="rId12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https://vk.com/drugayaschool,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 </w:t>
      </w:r>
      <w:hyperlink r:id="rId13" w:history="1">
        <w:r>
          <w:rPr>
            <w:rStyle w:val="a5"/>
            <w:rFonts w:ascii="Times New Roman" w:hAnsi="Times New Roman"/>
            <w:color w:val="auto"/>
            <w:sz w:val="22"/>
            <w:szCs w:val="22"/>
            <w:u w:val="none"/>
            <w:lang w:val="ru-RU"/>
          </w:rPr>
          <w:t>https://vk.com/drugayaschool_cherepovets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информационно­телекоммуникационной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сети «Интернет» - физические лица, желающие получить информацию в отношении оказываемых Организацией услуг или заключить договор об оказании платных образовательных услуг.</w:t>
      </w:r>
    </w:p>
    <w:p w14:paraId="101ADAD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70F517D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Цели обработки персональных данных и соответствующие им перечни обрабатываемых персональных данных</w:t>
      </w:r>
    </w:p>
    <w:p w14:paraId="60BF9FC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3.1.  Персональные данные субъектов персональных данных, указанных в подпункте 2.4.1. пункта 2 настоящей Политики, обрабатываются в целях:</w:t>
      </w:r>
    </w:p>
    <w:p w14:paraId="0AB0A44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обеспечения Оператором трудового законодательства;</w:t>
      </w:r>
    </w:p>
    <w:p w14:paraId="12011B7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содействия работникам в трудоустройстве;</w:t>
      </w:r>
    </w:p>
    <w:p w14:paraId="4AE412B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получения образования и продвижения по службе;</w:t>
      </w:r>
    </w:p>
    <w:p w14:paraId="793719C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обеспечения личной безопасности работников;</w:t>
      </w:r>
    </w:p>
    <w:p w14:paraId="0486999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контроля количества и качества выполняемой работы;</w:t>
      </w:r>
    </w:p>
    <w:p w14:paraId="695F1AA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обеспечения сохранности имущества;</w:t>
      </w:r>
    </w:p>
    <w:p w14:paraId="03AD1D9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обеспечения установленных законодательством РФ условий труда, гарантий и компенсаций.</w:t>
      </w:r>
    </w:p>
    <w:p w14:paraId="733E7318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2B5174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3.1.1. Персональные данные работников, обрабатываемые Организацией в целях, указанных в п.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3.1.:-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фамилия, имя, отчество (при наличии) (в том числе прежние фамилии, имена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и  (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или) отчества (при наличии), в случае их изменения);</w:t>
      </w:r>
    </w:p>
    <w:p w14:paraId="46D2BE1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дата и место рождения;</w:t>
      </w:r>
    </w:p>
    <w:p w14:paraId="5A1CD64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сведения о гражданстве;</w:t>
      </w:r>
    </w:p>
    <w:p w14:paraId="0B03C67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вид, серия, номер документа, удостоверяющего личность гражданина РФ, наименование органа, код подразделения органа, выдавшего его, дата выдачи; </w:t>
      </w:r>
    </w:p>
    <w:p w14:paraId="079598C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вид, серия, номер документа, удостоверяющего личность гражданина РФ за пределами РФ, наименование органа, выдавшего его, дата выдачи; </w:t>
      </w:r>
    </w:p>
    <w:p w14:paraId="12BF3F3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адрес места жительства, дата регистрации по месту жительства (месту пребывания); | </w:t>
      </w:r>
    </w:p>
    <w:p w14:paraId="61AF80B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номер телефона, адрес электронной почты; </w:t>
      </w:r>
    </w:p>
    <w:p w14:paraId="3A7ED38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59A74F4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идентификационный номер налогоплательщика; </w:t>
      </w:r>
    </w:p>
    <w:p w14:paraId="4BF514F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реквизиты страхового медицинского полиса обязательного медицинского страхования; </w:t>
      </w:r>
    </w:p>
    <w:p w14:paraId="530BDF2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реквизиты свидетельства о государственной регистрации актов гражданского состояния; </w:t>
      </w:r>
    </w:p>
    <w:p w14:paraId="23164D9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сведения о семейном положении, составе семьи;</w:t>
      </w:r>
    </w:p>
    <w:p w14:paraId="6ECFE2A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сведения о трудовой деятельности, включая работу по совместительству, предпринимательскую и иную деятельность, военную службу; </w:t>
      </w:r>
    </w:p>
    <w:p w14:paraId="5F389E5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органов, выдавших их); </w:t>
      </w:r>
    </w:p>
    <w:p w14:paraId="7CB9DD6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 </w:t>
      </w:r>
    </w:p>
    <w:p w14:paraId="72F9B36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сведения о владении иностранными языками и языками народов Российской Федерации; </w:t>
      </w:r>
    </w:p>
    <w:p w14:paraId="0500B26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сведения о наличии либо отсутствии заболевания, препятствующего осуществлению трудовой функции; </w:t>
      </w:r>
    </w:p>
    <w:p w14:paraId="10927C4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фотография;</w:t>
      </w:r>
    </w:p>
    <w:p w14:paraId="07DE24F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номер расчетного счета; </w:t>
      </w:r>
    </w:p>
    <w:p w14:paraId="670DAA2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номер банковской карты; </w:t>
      </w:r>
    </w:p>
    <w:p w14:paraId="33E82A8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иные сведения, которые субъект персональных данных пожелал сообщить о себе и которые отвечают целям обработки персональных данных, указанным в пункте 3.2. настоящей Политики.</w:t>
      </w:r>
    </w:p>
    <w:p w14:paraId="4C266C28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BA4593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3.1.2. Документами Организации, которые содержат персональные данные работников, являются:</w:t>
      </w:r>
    </w:p>
    <w:p w14:paraId="7FD90C5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- комплекты документов, сопровождающих процесс оформления трудовых отношений при приеме на работу, переводе, увольнении;</w:t>
      </w:r>
    </w:p>
    <w:p w14:paraId="337683C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комплекты материалов по анкетированию, тестированию, проведению собеседований с кандидатом на должность;</w:t>
      </w:r>
    </w:p>
    <w:p w14:paraId="2C39BE3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подлинники и копии приказов (распоряжений) по кадрам;</w:t>
      </w:r>
    </w:p>
    <w:p w14:paraId="3680993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личные дела, трудовые книжки, сведения о трудовой деятельности работников;</w:t>
      </w:r>
    </w:p>
    <w:p w14:paraId="4F446AF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дела, содержащие материалы аттестаций работников;</w:t>
      </w:r>
    </w:p>
    <w:p w14:paraId="378DF66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дела, содержащие материалы внутренних расследований;</w:t>
      </w:r>
    </w:p>
    <w:p w14:paraId="3B96631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справочно-информационный банк данных по персоналу (картотеки, журналы);</w:t>
      </w:r>
    </w:p>
    <w:p w14:paraId="7B0630E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копии отчетов, направляемых в государственные контролирующие органы.</w:t>
      </w:r>
    </w:p>
    <w:p w14:paraId="31A0F9E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38D7E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Персональные данные субъектов персональных данных, указанных в подпункте 2.4.2. пункта 2 настоящей Политики, обрабатываются в целях:</w:t>
      </w:r>
    </w:p>
    <w:p w14:paraId="39BF0AA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осуществления гражданско-правовых отношений, в том числе связанных с подготовкой, заключением и исполнением обязательств в рамках договоров об оказании платных образовательных услуг, обеспечением предоставления услуг, входящих в состав платных образовательных услуг;</w:t>
      </w:r>
    </w:p>
    <w:p w14:paraId="251A13C1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AB0E6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1.Персональные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данные клиентов, обрабатываемые Организацией в целях, указанных в п. 3.2.:</w:t>
      </w:r>
    </w:p>
    <w:p w14:paraId="17C7504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наличии);</w:t>
      </w:r>
    </w:p>
    <w:p w14:paraId="158E171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вид, серия, номер документа, удостоверяющего личность гражданина РФ, наименование органа, код подразделения органа, выдавшего его, дата выдачи; </w:t>
      </w:r>
    </w:p>
    <w:p w14:paraId="7BFA9AD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адрес места жительства, дата регистрации по месту жительства (месту пребывания); </w:t>
      </w:r>
    </w:p>
    <w:p w14:paraId="16715CA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адрес фактического проживания;</w:t>
      </w:r>
    </w:p>
    <w:p w14:paraId="5E62349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номер телефона, адрес электронной почты;</w:t>
      </w:r>
    </w:p>
    <w:p w14:paraId="6546FC1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почтовый адрес. </w:t>
      </w:r>
    </w:p>
    <w:p w14:paraId="79AC55F6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411A3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2.Документами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Организации, которые содержат персональные данные клиентов, указанных в подпункте 2.4.2. пункта 2 настоящей Политики, являются:</w:t>
      </w:r>
    </w:p>
    <w:p w14:paraId="65BCAFB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копия паспорта или иного документа, удостоверяющего личность;</w:t>
      </w:r>
    </w:p>
    <w:p w14:paraId="48E0C2F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 об оказании платных образовательных услуг.</w:t>
      </w:r>
    </w:p>
    <w:p w14:paraId="52DB5C8D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453C14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Персональные данные субъектов персональных данных, указанных в подпункте 2.4.3. пункта 2 настоящей Политики, обрабатываются в целях:</w:t>
      </w:r>
    </w:p>
    <w:p w14:paraId="7B0F739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осуществления гражданско-правовых отношений, связанных с исполнением обязательств в рамках договоров об оказании платных образовательных услуг, в том числе: предоставления платных образовательных услуг в полном объёме и в сроки, установленные договором об оказании платных образовательных услуг.</w:t>
      </w:r>
    </w:p>
    <w:p w14:paraId="210DDD5A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48E99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1.Персональные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данные клиентов, обрабатываемые Организацией в целях, указанных в п. 3.3.:</w:t>
      </w:r>
    </w:p>
    <w:p w14:paraId="5033424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 на русском языке;</w:t>
      </w:r>
    </w:p>
    <w:p w14:paraId="18AAB6E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год, месяц и число рождения клиента;</w:t>
      </w:r>
    </w:p>
    <w:p w14:paraId="7B01386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место рождения;</w:t>
      </w:r>
    </w:p>
    <w:p w14:paraId="7E38AB0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гражданство;</w:t>
      </w:r>
    </w:p>
    <w:p w14:paraId="327DFFB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пол;</w:t>
      </w:r>
    </w:p>
    <w:p w14:paraId="20CCFF4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данные свидетельства о рождении;</w:t>
      </w:r>
    </w:p>
    <w:p w14:paraId="0F3D147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адрес регистрации;</w:t>
      </w:r>
    </w:p>
    <w:p w14:paraId="177B135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фактический адрес проживания;</w:t>
      </w:r>
    </w:p>
    <w:p w14:paraId="4626F15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адрес электронной почты;</w:t>
      </w:r>
    </w:p>
    <w:p w14:paraId="3622ED6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домашний и контактный (мобильный) телефоны;</w:t>
      </w:r>
    </w:p>
    <w:p w14:paraId="3094DF0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дополнительные сведения, представленные по собственному желанию обучающимся.  </w:t>
      </w:r>
    </w:p>
    <w:p w14:paraId="077B11AA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6E17F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2.Документами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Организации, которые содержат персональные данные клиентов, указанных в подпункте 2.4.3. пункта 2 настоящей Политики, являются:</w:t>
      </w:r>
    </w:p>
    <w:p w14:paraId="46ECE74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копия паспорта или иного документа, удостоверяющего личность;</w:t>
      </w:r>
    </w:p>
    <w:p w14:paraId="0B50F53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свидетельство о рождении;</w:t>
      </w:r>
    </w:p>
    <w:p w14:paraId="28CD94A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 об оказании платных образовательных услуг;</w:t>
      </w:r>
    </w:p>
    <w:p w14:paraId="31113C87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EBCCA6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Персональные данные субъектов персональных данных, указанных в подпункте 2.4.4. пункта 2 настоящей Политики, обрабатываются в целях:</w:t>
      </w:r>
    </w:p>
    <w:p w14:paraId="4BD5EC4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подготовки, заключения и исполнения гражданско-правовых договоров.</w:t>
      </w:r>
    </w:p>
    <w:p w14:paraId="6583FBCD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91FFE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3.4.1. Персональные данные контрагентов, обрабатываемые Организацией в целях, указанных в п. 3.4.:</w:t>
      </w:r>
    </w:p>
    <w:p w14:paraId="1C8C2FC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наличии);</w:t>
      </w:r>
    </w:p>
    <w:p w14:paraId="631EC51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вид, серия, номер документа, удостоверяющего личность гражданина РФ, наименование органа, код подразделения органа, выдавшего его, дата выдачи; </w:t>
      </w:r>
    </w:p>
    <w:p w14:paraId="3C5C2C7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сведения об идентификационном номере налогоплательщика;</w:t>
      </w:r>
    </w:p>
    <w:p w14:paraId="3B510CD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адрес места жительства, дата регистрации по месту жительства (месту пребывания); </w:t>
      </w:r>
    </w:p>
    <w:p w14:paraId="536E9BB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адрес фактического проживания;</w:t>
      </w:r>
    </w:p>
    <w:p w14:paraId="0BFEF03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сведения о трудовом и общем стаже;</w:t>
      </w:r>
    </w:p>
    <w:p w14:paraId="2125CAD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номер телефона, адрес электронной почты;</w:t>
      </w:r>
    </w:p>
    <w:p w14:paraId="3059A7B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почтовый адрес;</w:t>
      </w:r>
    </w:p>
    <w:p w14:paraId="1AD0509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дополнительные сведения, представленные субъектом персональных данных (контрагентом) по собственному желанию. </w:t>
      </w:r>
    </w:p>
    <w:p w14:paraId="1780F584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49FE7B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3.4.2. Документами Организации, которые содержат персональные данные контрагентов, указанных в подпункте 2.4.4. пункта 2 настоящей Политики, являются:</w:t>
      </w:r>
    </w:p>
    <w:p w14:paraId="7530993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копия паспорта или иного документа, удостоверяющего личность;</w:t>
      </w:r>
    </w:p>
    <w:p w14:paraId="044762C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копия доверенности;</w:t>
      </w:r>
    </w:p>
    <w:p w14:paraId="131FD92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уставные документы;</w:t>
      </w:r>
    </w:p>
    <w:p w14:paraId="435B56E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выписки из ЕГРИП, ЕГРЮЛ;</w:t>
      </w:r>
    </w:p>
    <w:p w14:paraId="6FBE6E1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копии разрешительных документов (патенты, лицензии, справки, разрешения и т.п.);</w:t>
      </w:r>
    </w:p>
    <w:p w14:paraId="52A3A4C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данные, находящиеся в государственных реестрах;</w:t>
      </w:r>
    </w:p>
    <w:p w14:paraId="30695D5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договоры, заключаемые между Организацией и контрагентами;</w:t>
      </w:r>
    </w:p>
    <w:p w14:paraId="22163EE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иные документы, предоставленные контрагентами с целью подготовки, заключения и исполнения гражданско-правовых договоров.</w:t>
      </w:r>
    </w:p>
    <w:p w14:paraId="56EABA3A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8C431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3.5. Персональные данные субъектов персональных данных, указанных в подпунктах 2.4.2., 2.4.3., 2.4.4. пункта 2 настоящей Политики, обрабатываются в целях:</w:t>
      </w:r>
    </w:p>
    <w:p w14:paraId="4F2AF86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установления с субъектами персональных данных обратной связи путем осуществления прямых контактов, предоставления консультационной, организационной, технической и клиентской поддержки.</w:t>
      </w:r>
    </w:p>
    <w:p w14:paraId="7826AEA7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B335F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3.5.1. Персональные данные клиентов и контрагентов, обрабатываемые Организацией в целях, указанных в п. 3.5.:</w:t>
      </w:r>
    </w:p>
    <w:p w14:paraId="7B5192A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наличии);</w:t>
      </w:r>
    </w:p>
    <w:p w14:paraId="5390413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номер телефона, адрес электронной почты;</w:t>
      </w:r>
    </w:p>
    <w:p w14:paraId="49E73D0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почтовый адрес. </w:t>
      </w:r>
    </w:p>
    <w:p w14:paraId="1EEDE0A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61895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3.5.2. Документами Организации, которые содержат персональные данные клиентов и контрагентов, используемые для целей, установленных пунктом 3.5. настоящей Политики, являются:</w:t>
      </w:r>
    </w:p>
    <w:p w14:paraId="6707527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договоры/копии договоров, заключенных клиентами и контрагентами с Организацией;</w:t>
      </w:r>
    </w:p>
    <w:p w14:paraId="059E3C9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 сформированные Организацией электронные базы данных.</w:t>
      </w:r>
    </w:p>
    <w:p w14:paraId="45CE97B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D34DB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3.6. Персональные данные субъектов персональных данных, указанных в подпунктах 2.4.2., 2.4.3., 2.4.4. пункта 2 настоящей Политики, обрабатываются в целях:</w:t>
      </w:r>
    </w:p>
    <w:p w14:paraId="313A62C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формирования базы клиентов и контрагентов для заключения и исполнения договоров.</w:t>
      </w:r>
    </w:p>
    <w:p w14:paraId="2C04CB6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97C43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3.6.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1.Персональные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данные клиентов и контрагентов, обрабатываемые Организацией в целях, указанных в п. 3.6.:</w:t>
      </w:r>
    </w:p>
    <w:p w14:paraId="7331B53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наличии);</w:t>
      </w:r>
    </w:p>
    <w:p w14:paraId="05A9037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номер телефона, адрес электронной почты.</w:t>
      </w:r>
    </w:p>
    <w:p w14:paraId="6D93B5BC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80109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3.6.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2.Документами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Организации, которые содержат персональные данные клиентов и контрагентов, используемые для целей, установленных пунктом 3.6. настоящей Политики, являются:</w:t>
      </w:r>
    </w:p>
    <w:p w14:paraId="14F32D6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договоры/копии договоров, заключенных клиентами и контрагентами с Организацией;</w:t>
      </w:r>
    </w:p>
    <w:p w14:paraId="1790F47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 сформированные Организацией электронные базы данных.</w:t>
      </w:r>
    </w:p>
    <w:p w14:paraId="6B280959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1E5D9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7.Персональные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данные субъектов персональных данных, указанных в подпунктах 2.4.2., 2.4.3. пункта 2 настоящей Политики, обрабатываются в целях:</w:t>
      </w:r>
    </w:p>
    <w:p w14:paraId="43D946B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продвижения услуг Организации на рынке, в том числе путем публикации отзывов с целью повышения осведомленности посетителей Сайта об услугах Организации, изучения мнения об услугах, контроля качества услуг.</w:t>
      </w:r>
    </w:p>
    <w:p w14:paraId="3C0C784E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3CEF0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3.7.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1.Персональные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данные клиентов, обрабатываемые Организацией в целях, указанных в п. 3.7.:</w:t>
      </w:r>
    </w:p>
    <w:p w14:paraId="636DCD9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фамилия, имя, отчество (при наличии);</w:t>
      </w:r>
    </w:p>
    <w:p w14:paraId="0121841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фотоизображение, видеоизображение;</w:t>
      </w:r>
    </w:p>
    <w:p w14:paraId="0CCC094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номер телефона, адрес электронной почты.</w:t>
      </w:r>
    </w:p>
    <w:p w14:paraId="255714E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4E24B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3.7.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2.Документами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Организации, которые содержат персональные данные клиентов, используемые для целей, установленных пунктом 3.7. настоящей Политики, являются:</w:t>
      </w:r>
    </w:p>
    <w:p w14:paraId="6E8B457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договоры/копии договоров, заключенных клиентами и контрагентами с Организацией;</w:t>
      </w:r>
    </w:p>
    <w:p w14:paraId="01DD27E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 сформированные Организацией электронные базы данных;</w:t>
      </w:r>
    </w:p>
    <w:p w14:paraId="59A8172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 предоставленные клиентами или сделанные Организацией, ее представителями фото- и видеоизображения во время предоставления Организацией услуг. </w:t>
      </w:r>
    </w:p>
    <w:p w14:paraId="3E5ED931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C8B629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8.Конфиденциальная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персональная информация субъектов персональных данных, указанных в подпункте 2.4.5. пункта 2 настоящей Политики, обрабатывается в целях:</w:t>
      </w:r>
    </w:p>
    <w:p w14:paraId="53E9F34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сбора статистической информации о действиях и функциях, которые больше всего интересуют пользователей Сайте, с целью обеспечения лучшего и более персонализированного опыта, изучения спроса, повышения качества обслуживания, организации доступа к информации о деятельности Организации, размещаемой на Сайте в информационно-телекоммуникационной сети «Интернет».</w:t>
      </w:r>
    </w:p>
    <w:p w14:paraId="698056CA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389BC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3.8.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1.Конфиденциальная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персональная информация пользователей, обрабатываемая Организацией в целях, указанных в п. 3.8.:</w:t>
      </w:r>
    </w:p>
    <w:p w14:paraId="29D9EED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обеспечения;</w:t>
      </w:r>
    </w:p>
    <w:p w14:paraId="248570D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IP</w:t>
      </w:r>
      <w:r>
        <w:rPr>
          <w:rFonts w:ascii="Times New Roman" w:hAnsi="Times New Roman" w:cs="Times New Roman"/>
          <w:sz w:val="22"/>
          <w:szCs w:val="22"/>
          <w:lang w:val="ru-RU"/>
        </w:rPr>
        <w:t>-адрес;</w:t>
      </w:r>
    </w:p>
    <w:p w14:paraId="2B26C3D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данные файлов </w:t>
      </w:r>
      <w:r>
        <w:rPr>
          <w:rFonts w:ascii="Times New Roman" w:hAnsi="Times New Roman" w:cs="Times New Roman"/>
          <w:sz w:val="22"/>
          <w:szCs w:val="22"/>
        </w:rPr>
        <w:t>cookie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2954AC7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параметры и настройки интернет-браузеров (или иных программ, с помощью которых осуществляется доступ к сервисам сайта);</w:t>
      </w:r>
    </w:p>
    <w:p w14:paraId="551E32E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файлы журналов, технические характеристики оборудования и программного обеспечения, используемых пользователем;</w:t>
      </w:r>
    </w:p>
    <w:p w14:paraId="765F909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дата и время доступа к сервисам Сайта;</w:t>
      </w:r>
    </w:p>
    <w:p w14:paraId="2F04DAF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адреса запрашиваемых страниц; </w:t>
      </w:r>
    </w:p>
    <w:p w14:paraId="2C61A0B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информация о подписках и сообщениях в службу поддержки;</w:t>
      </w:r>
    </w:p>
    <w:p w14:paraId="21584E2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иная подобная информация. </w:t>
      </w:r>
    </w:p>
    <w:p w14:paraId="79106044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21FF1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3.8.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2.Конфиденциальная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персональная информация пользователей, используемая для целей, установленных пунктом 3.8. настоящей Политики, содержится в:</w:t>
      </w:r>
    </w:p>
    <w:p w14:paraId="252EF67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текстовых файлах, которые сайт сохраняет на компьютере пользователя с помощью браузера.</w:t>
      </w:r>
    </w:p>
    <w:p w14:paraId="2D1AC096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19C8210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Получение и обработка персональных данных работников</w:t>
      </w:r>
    </w:p>
    <w:p w14:paraId="0B6D559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Получение персональных данных, за исключением общедоступных персональных данных, осуществляется Оператором непосредственно у субъектов персональных данных, либо лиц, имеющих надлежащим образом оформленные полномочия представлять интересы субъектов персональных данных при передаче персональных данных Оператору. </w:t>
      </w:r>
    </w:p>
    <w:p w14:paraId="26B044C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Если персональные данные субъекта можно получить только у третьей стороны, то субъект уведомляется об этом заранее и от него должно быть получено письменное согласие. Организация сообщает субъекту персональных данных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дать письменное согласие на их получение.</w:t>
      </w:r>
    </w:p>
    <w:p w14:paraId="16ED8DA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Организация не имеет права получать и обрабатывать сведения о субъекте персональных данных, относящиеся в соответствии с законодательством РФ в области персональных данных к специальным категориям персональных данных, за исключением случаев, предусмотренных Трудовым кодексом и другими федеральными законами.</w:t>
      </w:r>
    </w:p>
    <w:p w14:paraId="54F4EDA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При получении персональных данных Оператор обязан сообщить субъекту персональных данных:</w:t>
      </w:r>
    </w:p>
    <w:p w14:paraId="59F210D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целях получения Оператором персональных данных;</w:t>
      </w:r>
    </w:p>
    <w:p w14:paraId="394829B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перечне персональных данных, запрашиваемых Оператором;</w:t>
      </w:r>
    </w:p>
    <w:p w14:paraId="09AA085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перечне действий, которые Оператор намерен совершать с персональными данными;</w:t>
      </w:r>
    </w:p>
    <w:p w14:paraId="5646A4F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сроке, в течение которого действует согласие субъекта персональных данных на обработку персональных данных;</w:t>
      </w:r>
    </w:p>
    <w:p w14:paraId="7E473F3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порядке отзыва согласия на обработку персональных данных;</w:t>
      </w:r>
    </w:p>
    <w:p w14:paraId="3F14F4B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 последствиях отказа субъекта персональных данных предоставить Оператору согласие на получение и обработку персональных данных.</w:t>
      </w:r>
    </w:p>
    <w:p w14:paraId="5228F02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F72DF1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Конфиденциальная персональная информация собирается автоматически в связи с активностью пользователя на Сайте.</w:t>
      </w:r>
    </w:p>
    <w:p w14:paraId="531DFD9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На некоторых страницах Сайта установлены сервисы, которые могут получать и обрабатывать информацию исключительно о том, что пользователь посетил страницу и другую информацию, которая передается браузером пользователя. Использование указанных сервисов необходимо Оператору для оперативного анализа посещений сайта, внутренней и внешней оценки посещаемости сайта, глубины просмотров, активности пользователей. Данные, полученные от указанных сервисов, не хранятся и не обрабатываются. </w:t>
      </w:r>
    </w:p>
    <w:p w14:paraId="76DF8344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4351C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4. Обработка персональных данных</w:t>
      </w:r>
    </w:p>
    <w:p w14:paraId="2638F52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Обработка персональных данных осуществляется Оператором с соблюдением принципов и правил, предусмотренных 152-ФЗ «О персональных данных» от 27 июля 2006 г., в следующих случаях:</w:t>
      </w:r>
    </w:p>
    <w:p w14:paraId="78960EF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 согласия субъекта персональных данных на обработку его персональных данных. Согласие на обработку персональных данных считается полученным Оператором с момента предоставления субъектом персональных данных письменного согласия на обработку персональных данных либо с момента проставления специальной отметки в соответствующем поле формы сбора персональных данных, размещенной на Сайте, а в установленных законом случаях – исключительно с момента предоставления отдельного письменного согласия на обработку персональных данных;</w:t>
      </w:r>
    </w:p>
    <w:p w14:paraId="47326CD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обработка персональных данных необходима для подготовки, заключения, исполнения гражданско-правового договора, стороной которого либо выгодоприобретателем или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поручителем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по которому является субъект персональных данных;</w:t>
      </w:r>
    </w:p>
    <w:p w14:paraId="664630E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 случаях, когда обработка персональных данных необходима Оператору для осуществления и выполнения возложенных законодательством РФ функций, полномочий и обязанностей;</w:t>
      </w:r>
    </w:p>
    <w:p w14:paraId="4C85143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6787E4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сбор и обработка персональной информации с использованием </w:t>
      </w:r>
      <w:r>
        <w:rPr>
          <w:rFonts w:ascii="Times New Roman" w:hAnsi="Times New Roman" w:cs="Times New Roman"/>
          <w:sz w:val="22"/>
          <w:szCs w:val="22"/>
        </w:rPr>
        <w:t>cookie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осуществляется с согласия пользователя Сайта. </w:t>
      </w:r>
    </w:p>
    <w:p w14:paraId="5A09584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Обработке подлежат только те персональные данные, которые отвечают указанным в настоящей Политике целям обработки. Персональные данные не подлежат обработке в случае несоответствия их характера и объема поставленным целям.</w:t>
      </w:r>
    </w:p>
    <w:p w14:paraId="10BE667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Оператор также имеет право попросить субъекта персональных данных предоставить дополнительное согласие в случае необходимости использования персональных данных и персональной информации для целей, не указанных в настоящей Политике.</w:t>
      </w:r>
    </w:p>
    <w:p w14:paraId="6A82027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Письменное согласие субъекта персональных данных на обработку персональных данных должно включать в себя, в частности, сведения, указанные в ст.9 Федерального закона от 27.07.2006 № 152-ФЗ.</w:t>
      </w:r>
    </w:p>
    <w:p w14:paraId="39A2E41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Согласие на обработку персональных данных может быть отозвано субъектом персональных данных. В случае отзыва согласия на обработку персональных данных Организация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Федерального закона от 27.07.2006 № 152-ФЗ.</w:t>
      </w:r>
    </w:p>
    <w:p w14:paraId="6ECCB4E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Если пользователь в силу каких-либо причин не желает, чтобы установленные на Сайте сервисы получали доступ к его персональной информации, пользователь может по собственному желанию очистить «с</w:t>
      </w:r>
      <w:proofErr w:type="spellStart"/>
      <w:r>
        <w:rPr>
          <w:rFonts w:ascii="Times New Roman" w:hAnsi="Times New Roman" w:cs="Times New Roman"/>
          <w:sz w:val="22"/>
          <w:szCs w:val="22"/>
        </w:rPr>
        <w:t>ookies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» (через свой браузер).</w:t>
      </w:r>
    </w:p>
    <w:p w14:paraId="3DBFAB14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26FB2DC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5. Условия и порядок обработки персональных данных субъектов персональных данных в информационных системах</w:t>
      </w:r>
    </w:p>
    <w:p w14:paraId="25E286E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 Правовым основанием обработки персональных данных являются:</w:t>
      </w:r>
    </w:p>
    <w:p w14:paraId="32B6CBD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5.1.1.Для обработки персональных данных работников (п.2.4.1. Политики) - Трудовой кодекс РФ, иные нормативные правовые акты, содержащие нормы трудового права, Федеральный закон от 27.07.2006 № 152-ФЗ «О персональных данных», Закон РФ от 19.04.1991 № 1032-1 «О занятости населения в Российской Федерации», Федеральный закон от 06.12.2011 № 402-ФЗ «О бухгалтерском учете», Постановление Правительства РФ от 27.11.2006 № 719 «Об утверждении Положения о воинском учете»,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оператора);</w:t>
      </w:r>
    </w:p>
    <w:p w14:paraId="2D11FA0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5.1.2. Для обработки персональных данных клиентов (п.2.4.2., п.2.4.3. Политики) - договоры о об оказании платных образовательных услуг, заключаемые между Оператором (его представителем) и Обучающимся  (его законным представителем), Постановление Правительства РФ от 15.09.2020 N 1441 «Об утверждении Правил оказания платных образовательных услуг», ч.4 ст.16 Федерального закона от 7 февраля 1992 г. № 2300-1 «О защите прав потребителей», Федеральный закон от 27.07.2006 № 152-ФЗ «О персональных данных»,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оператора);</w:t>
      </w:r>
    </w:p>
    <w:p w14:paraId="157BD0D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5.1.3. Для обработки персональных данных контрагентов (п.2.4.4. Политики) - уставные документы оператора, гражданско-правовые договоры, заключаемые между оператором и субъектом персональных данных, Федеральный закон от 27.07.2006 № 152-ФЗ «О персональных данных», Гражданский кодекс,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оператора);</w:t>
      </w:r>
    </w:p>
    <w:p w14:paraId="64BFA99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5.1.4. Для обработки персональных данных пользователей Сайта (п.2.4.5. Политики) – законные интересы Организации, направленные на техническое обеспечение работы интернет-ресурса (Сайта) и предоставление пользователю необходимого уровня сервиса (например, навигации на сайте и подобного), пользовательское соглашение, согласие пользователя на использование файлов </w:t>
      </w:r>
      <w:r>
        <w:rPr>
          <w:rFonts w:ascii="Times New Roman" w:hAnsi="Times New Roman" w:cs="Times New Roman"/>
          <w:sz w:val="22"/>
          <w:szCs w:val="22"/>
        </w:rPr>
        <w:t>cookie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обработки информации с помощью метрических программ, Федеральный закон от 27.07.2006 № 152-ФЗ «О персональных данных». </w:t>
      </w:r>
    </w:p>
    <w:p w14:paraId="7B4FB4B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2.Обработка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персональных данных в Организации выполняется следующими способами:</w:t>
      </w:r>
    </w:p>
    <w:p w14:paraId="3E805E8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неавтоматизированная обработка персональных данных;</w:t>
      </w:r>
    </w:p>
    <w:p w14:paraId="2A4EC08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76C85AC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смешанная обработка персональных данных.</w:t>
      </w:r>
    </w:p>
    <w:p w14:paraId="03C44A0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5.3. Сбор, запись, систематизация, накопление и уточнение (обновление, изменение) персональных данных в Организации осуществляются посредством:</w:t>
      </w:r>
    </w:p>
    <w:p w14:paraId="3EA06F3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получения оригиналов документов либо их копий;</w:t>
      </w:r>
    </w:p>
    <w:p w14:paraId="68319D0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копирования оригиналов документов;</w:t>
      </w:r>
    </w:p>
    <w:p w14:paraId="267CFED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внесения сведений в учетные формы на бумажных и электронных носителях;</w:t>
      </w:r>
    </w:p>
    <w:p w14:paraId="658D43E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внесения сведений в регистрационные и иные формы сбора;</w:t>
      </w:r>
    </w:p>
    <w:p w14:paraId="6EE3FF6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создания документов, содержащих персональные данные, на бумажных и электронных носителях;</w:t>
      </w:r>
    </w:p>
    <w:p w14:paraId="6659C5F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внесения персональных данных в информационные системы персональных данных;</w:t>
      </w:r>
    </w:p>
    <w:p w14:paraId="54569BE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 получения информации о персональных данных в телефонном режиме или с помощью электронной почты;</w:t>
      </w:r>
    </w:p>
    <w:p w14:paraId="7A0F127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  метрических программ. </w:t>
      </w:r>
    </w:p>
    <w:p w14:paraId="11B005E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Организации используются следующие информационные системы:</w:t>
      </w:r>
    </w:p>
    <w:p w14:paraId="33AAA70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корпоративная электронная почта;</w:t>
      </w:r>
    </w:p>
    <w:p w14:paraId="11C444C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система электронного документооборота;</w:t>
      </w:r>
    </w:p>
    <w:p w14:paraId="716B459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система поддержки рабочего места пользователя;</w:t>
      </w:r>
    </w:p>
    <w:p w14:paraId="4F1FE27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система нормативно-справочной информации;</w:t>
      </w:r>
    </w:p>
    <w:p w14:paraId="009C233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система управления персоналом;</w:t>
      </w:r>
    </w:p>
    <w:p w14:paraId="0370DE1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 метрические программы. </w:t>
      </w:r>
    </w:p>
    <w:p w14:paraId="3BADDC37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5DA04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5.5. Работникам и представителям Оператора, имеющим право осуществлять 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функциями, предусмотренными должностной инструкцией. </w:t>
      </w:r>
    </w:p>
    <w:p w14:paraId="1358481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5.6. Обеспечение безопасности персональных данных, обрабатываемых в информационных системах, достигается путем исключения несанкционированного, в том числе случайного доступа к персональным данным. </w:t>
      </w:r>
    </w:p>
    <w:p w14:paraId="53929D0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5.7. Доступ работников Оператора к персональным данным, находящимся в информационных системах персональных данных Оператора, предусматривает — обязательное прохождение — процедуры идентификации и аутентификации. </w:t>
      </w:r>
    </w:p>
    <w:p w14:paraId="6F90C51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5.8. Обмен персональными данными при их обработке в информационных системах персональных данных Оператора 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статьей 19 Федерального закона «О персональных данных». </w:t>
      </w:r>
    </w:p>
    <w:p w14:paraId="0ED5658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5.9. В случае выявления нарушений порядка обработки персональных данных в информационных системах персональных данных Оператора работниками принимаются меры по установлению причин нарушений и их устранению с момента обнаружения таких нарушений.</w:t>
      </w:r>
    </w:p>
    <w:p w14:paraId="03CB96D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5.10. Работники ознакомлены с политикой обработки персональных данных Оператора.</w:t>
      </w:r>
    </w:p>
    <w:p w14:paraId="3076859C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6AAA93C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6. Передача и распространение персональных данных </w:t>
      </w:r>
    </w:p>
    <w:p w14:paraId="7E9452A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При передаче Организацией персональных данных субъект персональных данных должен дать на это согласие в письменной или электронной форме. Организация вправе передать информацию, которая относится к персональным данным работника, клиента, контрагента без его согласия, если такие сведения нужно передать по запросу государственных органов, в порядке, установленном законодательством.</w:t>
      </w:r>
    </w:p>
    <w:p w14:paraId="3B1065D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Организация не вправе предоставлять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работника, а также в случаях, установленных законодательством.</w:t>
      </w:r>
    </w:p>
    <w:p w14:paraId="55E20AF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 случае если лицо, обратившееся с запросом, не уполномочено федеральным законом на получение информации, относящейся к персональным данным субъекта персональных данных, Организация обязана отказать лицу в выдаче информации. Лицу, обратившемуся с запросом, выдается уведомление об отказе в выдаче информации.</w:t>
      </w:r>
    </w:p>
    <w:p w14:paraId="3E294C5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</w:p>
    <w:p w14:paraId="54597BF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222D9B6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Организация обязана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14:paraId="4D1B6B9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6.7. В случае если из предоставленного субъектом персональных данных согласия на распространение персональных данных не следует, что субъект персональных данных согласился с распространением персональных данных, такие персональные данные обрабатываются Организацией без права распространения.</w:t>
      </w:r>
    </w:p>
    <w:p w14:paraId="2886749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6.8. В случае если из предоставленного субъектом персональных данных согласия на передачу персональных данных не следует, что субъект персональных данных не установил запреты и условия на обработку персональных данных или не указал категории и перечень персональных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данных, для обработки которых субъект персональных данных устанавливает условия и запреты, Организация обрабатывает такие персональные данные без возможности передачи (распространения, предоставления, доступа) неограниченному кругу лиц.</w:t>
      </w:r>
    </w:p>
    <w:p w14:paraId="0D30537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6.9. Согласие субъекта персональных данных на распространение персональных данных может быть предоставлено Оператору:</w:t>
      </w:r>
    </w:p>
    <w:p w14:paraId="7F6135C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непосредственно;</w:t>
      </w:r>
    </w:p>
    <w:p w14:paraId="2B69777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 использованием информационной системы уполномоченного органа по защите прав субъектов персональных данных.</w:t>
      </w:r>
    </w:p>
    <w:p w14:paraId="0C4CB70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6.10. В согласии на распространение персональных данных субъект персональных данных вправе установить запреты на передачу (кроме предоставления доступа) этих персональных данных Организацией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Организации в установлении субъектом персональных данных запретов и условий не допускается.</w:t>
      </w:r>
    </w:p>
    <w:p w14:paraId="0A07558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6.11. Организация обязана в срок не позднее трех рабочих дней с момента получения согласия субъекта персональных данных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субъекта для распространения.</w:t>
      </w:r>
    </w:p>
    <w:p w14:paraId="308BB68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</w:t>
      </w:r>
    </w:p>
    <w:p w14:paraId="6203C1C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6.13. Действие согласия субъекта персональных данных на распространение персональных данных прекращается с момента поступления Организации требования, указанного в пункте 6.12. настоящей Политики.</w:t>
      </w:r>
    </w:p>
    <w:p w14:paraId="5E65B65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для распространения, к любому лицу, обрабатывающему его персональные данные, в случае несоблюдения положений Федерального закона от 27.07.2006 № 152-ФЗ или обратиться с таким требованием в суд.</w:t>
      </w:r>
    </w:p>
    <w:p w14:paraId="14081FE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6.15. Организация или третье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 в срок, указанный во вступившем в законную силу решении суда. Если такой срок в решении суда не указан, то Организация или третье лицо обязаны прекратить передачу персональных данных работника в течение трех рабочих дней с момента вступления решения суда в законную силу.</w:t>
      </w:r>
    </w:p>
    <w:p w14:paraId="51800E9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6.16. Доступ к персональным данным субъектов персональных данных разрешен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14:paraId="36CD8A5E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C490B3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7. Сроки обработки и хранения персональных данных </w:t>
      </w:r>
    </w:p>
    <w:p w14:paraId="708B294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Организация обеспечивает защиту персональных данных субъектов персональных данных от неправомерного использования или утраты.</w:t>
      </w:r>
    </w:p>
    <w:p w14:paraId="1F5CF30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7.2. Документы, содержащие данные субъектов персональных данных, хранятся в бумажном виде в папках, прошитые и пронумерованные по страницам, в специально отведенном шкафу, обеспечивающем защиту от несанкционированного доступа. </w:t>
      </w:r>
    </w:p>
    <w:p w14:paraId="4EBA8C6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7.3. Персональные данные могут также храниться в электронном виде в локальной компьютерной сети. Доступ к электронным базам данных, содержащим персональные данные, обеспечивается двухступенчатой системой паролей: на уровне локальной компьютерной сети и на уровне баз данных. </w:t>
      </w:r>
    </w:p>
    <w:p w14:paraId="00790C0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7.4. Копировать и делать выписки из персональных данных разрешается исключительно в служебных целях с письменного разрешения Директора Организации или его заместителя.</w:t>
      </w:r>
    </w:p>
    <w:p w14:paraId="551896B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7.5. Обработка персональных данных в Организации прекращается в следующих случаях:</w:t>
      </w:r>
    </w:p>
    <w:p w14:paraId="4979C03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при выявлении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 w14:paraId="0802A81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при достижении целей их обработки (за некоторыми исключениями);</w:t>
      </w:r>
    </w:p>
    <w:p w14:paraId="58250BD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- 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14:paraId="756E46A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при обращении субъекта персональных данных к Организации с требованием о прекращении обработки персональных данных (за исключением случаев, предусмотренных ч. 5.1 ст. 21 Закона о персональных данных). Срок прекращения обработки - не более 10 рабочих дней с даты получения требования (с возможностью продления не более чем на пять рабочих дней, если направлено уведомление о причинах продления).</w:t>
      </w:r>
    </w:p>
    <w:p w14:paraId="44A2744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7.6. 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поручителем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по которому) является субъект персональных данных.</w:t>
      </w:r>
    </w:p>
    <w:p w14:paraId="430A760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7.7. Персональные данные на бумажных носителях хранятся в Организации в течение сроков хранения документов, для которых эти сроки предусмотрены законодательством об архивном деле в РФ (Федеральный закон от 22.10.2004 № 125-ФЗ 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Росархива от 20.12.2019 № 236)).</w:t>
      </w:r>
    </w:p>
    <w:p w14:paraId="4710184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7.8.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5DD4C9E1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2CEDD5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8. Порядок блокирования и уничтожения персональных данных</w:t>
      </w:r>
    </w:p>
    <w:p w14:paraId="4275968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8.1. Организация блокирует персональные данные в порядке и на условиях, предусмотренных законодательством в области персональных данных.</w:t>
      </w:r>
    </w:p>
    <w:p w14:paraId="12677B1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8.2.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14:paraId="5841DC8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8.3. 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</w:p>
    <w:p w14:paraId="5DBE5DA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8.4. 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14:paraId="43DA0E4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8.5.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Работников Организации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14:paraId="17BD5E5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8.6.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14:paraId="61E7827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8.7.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данных.</w:t>
      </w:r>
    </w:p>
    <w:p w14:paraId="2B656D6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8.8. Уничтожение персональных данных осуществляет комиссия, созданная приказом Директора.</w:t>
      </w:r>
    </w:p>
    <w:p w14:paraId="6DE8FE6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8.9. Комиссия составляет список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14:paraId="6DBC000D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8.10.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путем удаления данных с электронных носителей методами и средствами гарантированного удаления остаточной информации.</w:t>
      </w:r>
    </w:p>
    <w:p w14:paraId="6D221E0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8.11. Комиссия подтверждает уничтожение персональных данных согласно Требованиям к подтверждению уничтожения персональных данных, утвержденным Приказом Роскомнадзора от 28.10.2022 № 179, а именно:</w:t>
      </w:r>
    </w:p>
    <w:p w14:paraId="18AB09F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актом об уничтожении персональных данных - если данные обрабатываются без использования средств автоматизации;</w:t>
      </w:r>
    </w:p>
    <w:p w14:paraId="256A9C9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14:paraId="213470E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Акт может составляться на бумажном носителе или в электронной форме, подписанной электронными подписями.</w:t>
      </w:r>
    </w:p>
    <w:p w14:paraId="0AB4894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Формы акта и выгрузки из журнала с учетом сведений, которые должны содержаться в указанных документах, утверждаются приказом директора.</w:t>
      </w:r>
    </w:p>
    <w:p w14:paraId="4E9B6B8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8.12. После составления акта об уничтожении персональных данных и выгрузки из журнала регистрации событий в информационной системе персональных данных комиссия передает их в общий отдел для последующего хранения. Акты и выгрузки из журнала хранятся в течение трех лет с момента уничтожения персональных данных.</w:t>
      </w:r>
    </w:p>
    <w:p w14:paraId="1E365DAD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131BC1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9. Защита персональных данных</w:t>
      </w:r>
    </w:p>
    <w:p w14:paraId="68F9C09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9.1. В соответствии с требованиями нормативных документов Оператором создана система защиты персональных данных, состоящая из подсистем правовой, организационной и технической защиты.</w:t>
      </w:r>
    </w:p>
    <w:p w14:paraId="268CE88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систем защиты персональных данных.</w:t>
      </w:r>
    </w:p>
    <w:p w14:paraId="4CDD92D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9.3. Подсистема организационной защиты включает в себя организацию структуры управления систем защиты персональных данных, разрешительной системы, защиты информации при работе с сотрудниками, партнерами и сторонними лицами.</w:t>
      </w:r>
    </w:p>
    <w:p w14:paraId="4C539AC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14:paraId="6ADAD169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9.5. Основными мерами защиты персональных данных, используемыми Оператором, являются:</w:t>
      </w:r>
    </w:p>
    <w:p w14:paraId="0E5AC76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учреждением и его работниками требований к защите персональных данных;</w:t>
      </w:r>
    </w:p>
    <w:p w14:paraId="4EA700B0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определение актуальных угроз безопасности персональных данных при их обработке в информационных системах персональных данных и разработка мер и мероприятий по защите персональных данных;</w:t>
      </w:r>
    </w:p>
    <w:p w14:paraId="4FD80A5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установление правил доступа к персональным данным, обрабатываемым в информационных системах персональных данных, а также обеспечение регистрации и учета всех действий, совершаемых с персональными данными в информационных системах персональных данных;</w:t>
      </w:r>
    </w:p>
    <w:p w14:paraId="53039FC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установление индивидуальных паролей доступа сотрудников в информационную систему в соответствии с их производственными обязанностями;</w:t>
      </w:r>
    </w:p>
    <w:p w14:paraId="2030B39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применение прошедших в установленном порядке процедуру оценки соответствия средств защиты информации;</w:t>
      </w:r>
    </w:p>
    <w:p w14:paraId="1B3A2C0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антивирусное программное обеспечение с регулярно обновляемыми базами;</w:t>
      </w:r>
    </w:p>
    <w:p w14:paraId="6F104D9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соблюдение условий, обеспечивающих сохранность персональных данных и исключающих несанкционированный к ним доступ;</w:t>
      </w:r>
    </w:p>
    <w:p w14:paraId="380A855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обнаружение фактов несанкционированного доступа к персональным данным и принятие мер;</w:t>
      </w:r>
    </w:p>
    <w:p w14:paraId="26D839D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восстановление персональных данных, модифицированных или уничтоженных вследствие несанкционированного доступа к ним;</w:t>
      </w:r>
    </w:p>
    <w:p w14:paraId="78428E6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ознакомление с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данных;</w:t>
      </w:r>
    </w:p>
    <w:p w14:paraId="289A867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- для обеспечения безопасности программного обеспечения сканирование сервисов и приложений на наличие уязвимостей с использованием комбинации статического анализа исходного кода и динамического тестирования;</w:t>
      </w:r>
    </w:p>
    <w:p w14:paraId="7F2C9B8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шифрование всех данных пользователей при транспортировке с использованием </w:t>
      </w:r>
      <w:r>
        <w:rPr>
          <w:rFonts w:ascii="Times New Roman" w:hAnsi="Times New Roman" w:cs="Times New Roman"/>
          <w:sz w:val="22"/>
          <w:szCs w:val="22"/>
        </w:rPr>
        <w:t>TLS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7D3155C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проведение на ежегодной основе независимого теста Сайта на проникновение;</w:t>
      </w:r>
    </w:p>
    <w:p w14:paraId="10C3170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осуществление внутреннего контроля и аудита.</w:t>
      </w:r>
    </w:p>
    <w:p w14:paraId="2450235E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C172C1C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10.Основные права субъекта персональных данных и обязанности Оператора.</w:t>
      </w:r>
    </w:p>
    <w:p w14:paraId="73EA9FF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Рассмотрение запросов субъектов персональных данных</w:t>
      </w:r>
    </w:p>
    <w:p w14:paraId="3881B5FE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10.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1.Основные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права субъекта персональных данных.</w:t>
      </w:r>
    </w:p>
    <w:p w14:paraId="148A9F2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10.1.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1.Субъект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6E064A9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1) подтверждение факта обработки персональных данных оператором;</w:t>
      </w:r>
    </w:p>
    <w:p w14:paraId="6E95F1E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2) правовые основания и цели обработки персональных данных;</w:t>
      </w:r>
    </w:p>
    <w:p w14:paraId="030A31E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3) цели и применяемые оператором способы обработки персональных данных;</w:t>
      </w:r>
    </w:p>
    <w:p w14:paraId="7A45C11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126516A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73263584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6) сроки обработки персональных данных, в том числе сроки их хранения;</w:t>
      </w:r>
    </w:p>
    <w:p w14:paraId="2B80E59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7) порядок осуществления субъектом персональных данных прав, предусмотренных настоящим Федеральным законом;</w:t>
      </w:r>
    </w:p>
    <w:p w14:paraId="303021B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8) информацию об осуществленной или о предполагаемой трансграничной передаче данных;</w:t>
      </w:r>
    </w:p>
    <w:p w14:paraId="09A3508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17089EF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10) иные сведения, предусмотренные настоящим Федеральным законом или другими федеральными законами.</w:t>
      </w:r>
    </w:p>
    <w:p w14:paraId="06AAA10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Указанные сведения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1ED4DAC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сведения предоставляются субъекту персональных данных или его представителю уполномоченным лицом Оператора, осуществляющим обработку соответствующих персональных данных, в течение десяти рабочих дней с момента обращения либо получения запроса субъекта персональных данных или его представителя. </w:t>
      </w:r>
    </w:p>
    <w:p w14:paraId="6BA957D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Указанный срок может быть продлен, но не более чем на пять рабочих дней,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1801928B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Запрос должен содержать: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</w:p>
    <w:p w14:paraId="1084D37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10.1.2. Субъекты персональных данных вправе требовать от Оператора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37699DA3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10.1.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3.Обязанности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Оператора.</w:t>
      </w:r>
    </w:p>
    <w:p w14:paraId="25B88CE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Оператор обязан:</w:t>
      </w:r>
    </w:p>
    <w:p w14:paraId="42012A6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1) при обращении субъекта персональных данных предоставить информацию об обработке персональных данных;</w:t>
      </w:r>
    </w:p>
    <w:p w14:paraId="07B63E4C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2) в случаях, если персональные данные были получены не от субъекта персональных данных, уведомить субъект персональных данных о факте получения персональных данных Оператором;</w:t>
      </w:r>
    </w:p>
    <w:p w14:paraId="63F26792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3) при отказе в предоставлении персональных данных разъяснить субъекту персональных данных последствия такого отказа;</w:t>
      </w:r>
    </w:p>
    <w:p w14:paraId="53A092A7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4) опубликовать или иным образом обеспечить неограниченный доступ к документу, определяющему политику Оператора в отношении обработки персональных данных;</w:t>
      </w:r>
    </w:p>
    <w:p w14:paraId="43DB5178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5)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891A72F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6) 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данных;</w:t>
      </w:r>
    </w:p>
    <w:p w14:paraId="138A4316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7) отказать субъекту персональных данных в выполнении запроса о предоставлении сведений, указанных в п. 5.1.1. в случае несоответствия запроса условиям, предусмотренным п.5.1.1. или иным требованиям законодательства. Такой отказ должен быть мотивированным. </w:t>
      </w:r>
    </w:p>
    <w:p w14:paraId="7280F385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8)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уведомить об этом уполномоченный орган по защите прав субъектов персональных данных в сроки, установленные ч. 3.1 ст. 21 Федерального закона №152-ФЗ «О персональных данных».</w:t>
      </w:r>
    </w:p>
    <w:p w14:paraId="4E7E3DA4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75FCAC" w14:textId="77777777" w:rsidR="0056760E" w:rsidRDefault="0000000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11. Отзыв согласия об обработке персональных данных</w:t>
      </w:r>
    </w:p>
    <w:p w14:paraId="6248796A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11.1. Срок действия согласия субъекта персональных данных является неограниченным, однако, субъект персональных данных вправе в любой момент отозвать согласие на обработку Оператором персональных данных в случаях, установленных законодательством, путём направления письменного уведомления по адресу местонахождения Оператора с пометкой «Отзыв согласия на обработку персональных данных».</w:t>
      </w:r>
    </w:p>
    <w:p w14:paraId="78FBEF61" w14:textId="77777777" w:rsidR="0056760E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11.2. Отзыв согласия на обработку персональных данных влечёт за собой удаление учётной записи пользователя с Сайта, а также уничтожение записей, содержащих персональные данные, на бумажных носителях и в информационных системах обработки персональных данных Оператора и третьих лиц в срок, не превышающий 10 рабочих дней с момента получения.</w:t>
      </w:r>
    </w:p>
    <w:p w14:paraId="5E01E0DA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13CBF0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FA5950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5FD56B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AADA3F3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845F6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C6BF4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C6BEE6E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4A34A0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B571B3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D1B2F0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9B4E4C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341A28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E80C78C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FBACD6D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EDC22E5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E17E633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6BC0561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BDE59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02D503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80DE66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4645B0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0CDEE8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C81D58F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36D4A3" w14:textId="77777777" w:rsidR="0056760E" w:rsidRDefault="005676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56760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AB6"/>
    <w:rsid w:val="001B42A8"/>
    <w:rsid w:val="00453567"/>
    <w:rsid w:val="0056760E"/>
    <w:rsid w:val="005A61B7"/>
    <w:rsid w:val="005B1B37"/>
    <w:rsid w:val="00641AB5"/>
    <w:rsid w:val="007947E3"/>
    <w:rsid w:val="0080219D"/>
    <w:rsid w:val="008E7603"/>
    <w:rsid w:val="009D72D8"/>
    <w:rsid w:val="00B67369"/>
    <w:rsid w:val="00D71311"/>
    <w:rsid w:val="00D81354"/>
    <w:rsid w:val="00E00C6B"/>
    <w:rsid w:val="00E076DC"/>
    <w:rsid w:val="00E12C4B"/>
    <w:rsid w:val="00EB3B7F"/>
    <w:rsid w:val="00EC3C1E"/>
    <w:rsid w:val="00ED4133"/>
    <w:rsid w:val="00F11388"/>
    <w:rsid w:val="00F71AB6"/>
    <w:rsid w:val="031E2C6D"/>
    <w:rsid w:val="0AFF7AE9"/>
    <w:rsid w:val="17B27563"/>
    <w:rsid w:val="41B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9344"/>
  <w15:docId w15:val="{A7FCD501-4404-476C-8146-5135BD2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qFormat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paragraph" w:styleId="af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uaschoolcher.ru/" TargetMode="External"/><Relationship Id="rId13" Type="http://schemas.openxmlformats.org/officeDocument/2006/relationships/hyperlink" Target="https://vk.com/drugayaschool_cherepove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rugayaschool_cherepovets" TargetMode="External"/><Relationship Id="rId12" Type="http://schemas.openxmlformats.org/officeDocument/2006/relationships/hyperlink" Target="https://vk.com/drugayaschool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rugayaschool," TargetMode="External"/><Relationship Id="rId11" Type="http://schemas.openxmlformats.org/officeDocument/2006/relationships/hyperlink" Target="https://drugauaschoolcher.ru/" TargetMode="External"/><Relationship Id="rId5" Type="http://schemas.openxmlformats.org/officeDocument/2006/relationships/hyperlink" Target="https://drugauaschoolche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drugayaschool_cherepovets" TargetMode="External"/><Relationship Id="rId4" Type="http://schemas.openxmlformats.org/officeDocument/2006/relationships/hyperlink" Target="https://drugauaschoolvol.ru/," TargetMode="External"/><Relationship Id="rId9" Type="http://schemas.openxmlformats.org/officeDocument/2006/relationships/hyperlink" Target="https://vk.com/drugayaschool,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7682</Words>
  <Characters>43788</Characters>
  <Application>Microsoft Office Word</Application>
  <DocSecurity>0</DocSecurity>
  <Lines>364</Lines>
  <Paragraphs>102</Paragraphs>
  <ScaleCrop>false</ScaleCrop>
  <Company/>
  <LinksUpToDate>false</LinksUpToDate>
  <CharactersWithSpaces>51368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Настюшка Коломиец</cp:lastModifiedBy>
  <cp:revision>7</cp:revision>
  <dcterms:created xsi:type="dcterms:W3CDTF">2025-12-03T13:00:00Z</dcterms:created>
  <dcterms:modified xsi:type="dcterms:W3CDTF">2025-12-18T08:31:00Z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4E7519AD06704EF09559B47F26CBC5C1_13</vt:lpwstr>
  </property>
</Properties>
</file>